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33CB" w14:textId="77777777" w:rsidR="00936AE3" w:rsidRPr="00936AE3" w:rsidRDefault="00936AE3" w:rsidP="00936AE3">
      <w:pPr>
        <w:rPr>
          <w:vanish/>
        </w:rPr>
      </w:pPr>
      <w:r w:rsidRPr="00936AE3">
        <w:rPr>
          <w:vanish/>
        </w:rPr>
        <w:t>Top of Form</w:t>
      </w:r>
    </w:p>
    <w:p w14:paraId="1E76F00E" w14:textId="77777777" w:rsidR="00CA2E9E" w:rsidRPr="00CA2E9E" w:rsidRDefault="00CA2E9E" w:rsidP="00CA2E9E">
      <w:r w:rsidRPr="00CA2E9E">
        <w:rPr>
          <w:b/>
          <w:bCs/>
        </w:rPr>
        <w:t>Facility Name</w:t>
      </w:r>
    </w:p>
    <w:p w14:paraId="53E4045A" w14:textId="77777777" w:rsidR="00CA2E9E" w:rsidRPr="00CA2E9E" w:rsidRDefault="00CA2E9E" w:rsidP="00CA2E9E">
      <w:proofErr w:type="gramStart"/>
      <w:r w:rsidRPr="00CA2E9E">
        <w:t>À:lmèlhàwtxw</w:t>
      </w:r>
      <w:proofErr w:type="gramEnd"/>
      <w:r w:rsidRPr="00CA2E9E">
        <w:t xml:space="preserve"> Early Education Centre</w:t>
      </w:r>
    </w:p>
    <w:p w14:paraId="6D87E488" w14:textId="77777777" w:rsidR="00CA2E9E" w:rsidRPr="00CA2E9E" w:rsidRDefault="00CA2E9E" w:rsidP="00CA2E9E">
      <w:r w:rsidRPr="00CA2E9E">
        <w:rPr>
          <w:b/>
          <w:bCs/>
        </w:rPr>
        <w:t>Website</w:t>
      </w:r>
    </w:p>
    <w:p w14:paraId="11572E92" w14:textId="77777777" w:rsidR="00CA2E9E" w:rsidRPr="00CA2E9E" w:rsidRDefault="00CA2E9E" w:rsidP="00CA2E9E">
      <w:hyperlink r:id="rId4" w:history="1">
        <w:r w:rsidRPr="00CA2E9E">
          <w:rPr>
            <w:rStyle w:val="Hyperlink"/>
          </w:rPr>
          <w:t>https://www.stolonation.bc.ca</w:t>
        </w:r>
      </w:hyperlink>
    </w:p>
    <w:p w14:paraId="58A23F93" w14:textId="77777777" w:rsidR="00CA2E9E" w:rsidRPr="00CA2E9E" w:rsidRDefault="00CA2E9E" w:rsidP="00CA2E9E">
      <w:r w:rsidRPr="00CA2E9E">
        <w:rPr>
          <w:b/>
          <w:bCs/>
        </w:rPr>
        <w:t>Address</w:t>
      </w:r>
    </w:p>
    <w:p w14:paraId="636DCE81" w14:textId="77777777" w:rsidR="00CA2E9E" w:rsidRPr="00CA2E9E" w:rsidRDefault="00CA2E9E" w:rsidP="00CA2E9E">
      <w:r w:rsidRPr="00CA2E9E">
        <w:t>9-7201 Vedder Rd, Chilliwack, BC, v24 4g5</w:t>
      </w:r>
    </w:p>
    <w:p w14:paraId="06981E7B" w14:textId="77777777" w:rsidR="00CA2E9E" w:rsidRPr="00CA2E9E" w:rsidRDefault="00CA2E9E" w:rsidP="00CA2E9E">
      <w:r w:rsidRPr="00CA2E9E">
        <w:rPr>
          <w:b/>
          <w:bCs/>
        </w:rPr>
        <w:t>Salary (per hour)</w:t>
      </w:r>
    </w:p>
    <w:p w14:paraId="14D61294" w14:textId="77777777" w:rsidR="00CA2E9E" w:rsidRPr="00CA2E9E" w:rsidRDefault="00CA2E9E" w:rsidP="00CA2E9E">
      <w:r w:rsidRPr="00CA2E9E">
        <w:t>$41.00</w:t>
      </w:r>
    </w:p>
    <w:p w14:paraId="73936C96" w14:textId="77777777" w:rsidR="00CA2E9E" w:rsidRPr="00CA2E9E" w:rsidRDefault="00CA2E9E" w:rsidP="00CA2E9E">
      <w:r w:rsidRPr="00CA2E9E">
        <w:rPr>
          <w:b/>
          <w:bCs/>
        </w:rPr>
        <w:t>Child Care Type</w:t>
      </w:r>
    </w:p>
    <w:p w14:paraId="79B9B8DD" w14:textId="77777777" w:rsidR="00CA2E9E" w:rsidRPr="00CA2E9E" w:rsidRDefault="00CA2E9E" w:rsidP="00CA2E9E">
      <w:r w:rsidRPr="00CA2E9E">
        <w:t>Infant/</w:t>
      </w:r>
      <w:r w:rsidRPr="00CA2E9E">
        <w:rPr>
          <w:rFonts w:ascii="Arial" w:hAnsi="Arial" w:cs="Arial"/>
        </w:rPr>
        <w:t>​</w:t>
      </w:r>
      <w:proofErr w:type="gramStart"/>
      <w:r w:rsidRPr="00CA2E9E">
        <w:t>Toddler ,</w:t>
      </w:r>
      <w:proofErr w:type="gramEnd"/>
      <w:r w:rsidRPr="00CA2E9E">
        <w:rPr>
          <w:rFonts w:ascii="Aptos" w:hAnsi="Aptos" w:cs="Aptos"/>
        </w:rPr>
        <w:t> </w:t>
      </w:r>
      <w:r w:rsidRPr="00CA2E9E">
        <w:t>3-5 Year-</w:t>
      </w:r>
      <w:proofErr w:type="gramStart"/>
      <w:r w:rsidRPr="00CA2E9E">
        <w:t>olds ,</w:t>
      </w:r>
      <w:proofErr w:type="gramEnd"/>
      <w:r w:rsidRPr="00CA2E9E">
        <w:rPr>
          <w:rFonts w:ascii="Aptos" w:hAnsi="Aptos" w:cs="Aptos"/>
        </w:rPr>
        <w:t> </w:t>
      </w:r>
      <w:r w:rsidRPr="00CA2E9E">
        <w:t>Preschool</w:t>
      </w:r>
    </w:p>
    <w:p w14:paraId="64F5F895" w14:textId="77777777" w:rsidR="00CA2E9E" w:rsidRPr="00CA2E9E" w:rsidRDefault="00CA2E9E" w:rsidP="00CA2E9E">
      <w:r w:rsidRPr="00CA2E9E">
        <w:rPr>
          <w:b/>
          <w:bCs/>
        </w:rPr>
        <w:t>Qualifications</w:t>
      </w:r>
    </w:p>
    <w:p w14:paraId="4B4E6789" w14:textId="77777777" w:rsidR="00CA2E9E" w:rsidRPr="00CA2E9E" w:rsidRDefault="00CA2E9E" w:rsidP="00CA2E9E">
      <w:r w:rsidRPr="00CA2E9E">
        <w:t>Basic ECE, Infant/</w:t>
      </w:r>
      <w:r w:rsidRPr="00CA2E9E">
        <w:rPr>
          <w:rFonts w:ascii="Arial" w:hAnsi="Arial" w:cs="Arial"/>
        </w:rPr>
        <w:t>​</w:t>
      </w:r>
      <w:r w:rsidRPr="00CA2E9E">
        <w:t>Toddler Educator, Special Needs Educator</w:t>
      </w:r>
    </w:p>
    <w:p w14:paraId="19E6D2D5" w14:textId="77777777" w:rsidR="00CA2E9E" w:rsidRPr="00CA2E9E" w:rsidRDefault="00CA2E9E" w:rsidP="00CA2E9E">
      <w:r w:rsidRPr="00CA2E9E">
        <w:rPr>
          <w:b/>
          <w:bCs/>
        </w:rPr>
        <w:t>Employment Terms</w:t>
      </w:r>
    </w:p>
    <w:p w14:paraId="4732E39C" w14:textId="77777777" w:rsidR="00CA2E9E" w:rsidRPr="00CA2E9E" w:rsidRDefault="00CA2E9E" w:rsidP="00CA2E9E">
      <w:r w:rsidRPr="00CA2E9E">
        <w:t>Full-time</w:t>
      </w:r>
    </w:p>
    <w:p w14:paraId="0652B449" w14:textId="77777777" w:rsidR="00CA2E9E" w:rsidRPr="00CA2E9E" w:rsidRDefault="00CA2E9E" w:rsidP="00CA2E9E">
      <w:r w:rsidRPr="00CA2E9E">
        <w:rPr>
          <w:b/>
          <w:bCs/>
        </w:rPr>
        <w:t>Job Description</w:t>
      </w:r>
    </w:p>
    <w:p w14:paraId="2DDB1B7A" w14:textId="77777777" w:rsidR="00CA2E9E" w:rsidRPr="00CA2E9E" w:rsidRDefault="00CA2E9E" w:rsidP="00CA2E9E">
      <w:r w:rsidRPr="00CA2E9E">
        <w:t>The ECE Program Coordinator promotes supportive and encouraging collaboration among team members to ensure the effective delivery of programs and services. This role involves overseeing program and curriculum development, ensuring implementation of activities, compliance with health, safety, and licensing standards, and maintaining effective communication with staff.</w:t>
      </w:r>
    </w:p>
    <w:p w14:paraId="49B9F1AF" w14:textId="77777777" w:rsidR="00CA2E9E" w:rsidRPr="00CA2E9E" w:rsidRDefault="00CA2E9E" w:rsidP="00CA2E9E">
      <w:r w:rsidRPr="00CA2E9E">
        <w:rPr>
          <w:b/>
          <w:bCs/>
        </w:rPr>
        <w:t>Application Instructions</w:t>
      </w:r>
    </w:p>
    <w:p w14:paraId="7D79A2A8" w14:textId="77777777" w:rsidR="00CA2E9E" w:rsidRPr="00CA2E9E" w:rsidRDefault="00CA2E9E" w:rsidP="00CA2E9E">
      <w:r w:rsidRPr="00CA2E9E">
        <w:t xml:space="preserve">Candidates will be screened according to the qualifications/requirements. Interested candidates are required to submit a resume and cover letter. Please include position title on subject line. As this is an Interdepartmental/Internal job posting, all applicants must meet the posting criteria. Send to: </w:t>
      </w:r>
      <w:proofErr w:type="spellStart"/>
      <w:proofErr w:type="gramStart"/>
      <w:r w:rsidRPr="00CA2E9E">
        <w:t>Stó:lō</w:t>
      </w:r>
      <w:proofErr w:type="spellEnd"/>
      <w:proofErr w:type="gramEnd"/>
      <w:r w:rsidRPr="00CA2E9E">
        <w:t xml:space="preserve"> Service Agency Human Resources Department Bldg. 8A, floor 1 - 7201 Vedder Road Chilliwack, BC, V2R 4G5 Email: jobs@stolonation.bc.ca</w:t>
      </w:r>
    </w:p>
    <w:p w14:paraId="225AA7FC" w14:textId="77777777" w:rsidR="00CA2E9E" w:rsidRDefault="00CA2E9E" w:rsidP="00CA2E9E">
      <w:pPr>
        <w:rPr>
          <w:b/>
          <w:bCs/>
        </w:rPr>
      </w:pPr>
    </w:p>
    <w:p w14:paraId="7AEF418E" w14:textId="77777777" w:rsidR="00CA2E9E" w:rsidRDefault="00CA2E9E" w:rsidP="00CA2E9E">
      <w:pPr>
        <w:rPr>
          <w:b/>
          <w:bCs/>
        </w:rPr>
      </w:pPr>
    </w:p>
    <w:p w14:paraId="3E62104D" w14:textId="0AEB2B78" w:rsidR="00CA2E9E" w:rsidRPr="00CA2E9E" w:rsidRDefault="00CA2E9E" w:rsidP="00CA2E9E">
      <w:r w:rsidRPr="00CA2E9E">
        <w:rPr>
          <w:b/>
          <w:bCs/>
        </w:rPr>
        <w:lastRenderedPageBreak/>
        <w:t>Contact </w:t>
      </w:r>
    </w:p>
    <w:p w14:paraId="53182AD2" w14:textId="77777777" w:rsidR="00CA2E9E" w:rsidRPr="00CA2E9E" w:rsidRDefault="00CA2E9E" w:rsidP="00CA2E9E">
      <w:proofErr w:type="spellStart"/>
      <w:proofErr w:type="gramStart"/>
      <w:r w:rsidRPr="00CA2E9E">
        <w:t>Stó:lō</w:t>
      </w:r>
      <w:proofErr w:type="spellEnd"/>
      <w:proofErr w:type="gramEnd"/>
      <w:r w:rsidRPr="00CA2E9E">
        <w:t xml:space="preserve"> Service Agency Human Resources Department</w:t>
      </w:r>
    </w:p>
    <w:p w14:paraId="612F93C0" w14:textId="77777777" w:rsidR="00CA2E9E" w:rsidRPr="00CA2E9E" w:rsidRDefault="00CA2E9E" w:rsidP="00CA2E9E">
      <w:r w:rsidRPr="00CA2E9E">
        <w:t>jobs@stolonation.bc.ca</w:t>
      </w:r>
    </w:p>
    <w:p w14:paraId="7944284E" w14:textId="77777777" w:rsidR="00CA2E9E" w:rsidRPr="00CA2E9E" w:rsidRDefault="00CA2E9E" w:rsidP="00CA2E9E">
      <w:r w:rsidRPr="00CA2E9E">
        <w:t>(604) 824-6505</w:t>
      </w:r>
    </w:p>
    <w:p w14:paraId="446194C9" w14:textId="77777777" w:rsidR="005964F8" w:rsidRDefault="005964F8" w:rsidP="00CA2E9E"/>
    <w:sectPr w:rsidR="00596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E3"/>
    <w:rsid w:val="003B374F"/>
    <w:rsid w:val="003C53D4"/>
    <w:rsid w:val="005964F8"/>
    <w:rsid w:val="009231EC"/>
    <w:rsid w:val="00936AE3"/>
    <w:rsid w:val="00CA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375D"/>
  <w15:chartTrackingRefBased/>
  <w15:docId w15:val="{469CB4D2-D27F-4E8B-A019-60058AEA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A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A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A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A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A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A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A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A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AE3"/>
    <w:rPr>
      <w:rFonts w:eastAsiaTheme="majorEastAsia" w:cstheme="majorBidi"/>
      <w:color w:val="272727" w:themeColor="text1" w:themeTint="D8"/>
    </w:rPr>
  </w:style>
  <w:style w:type="paragraph" w:styleId="Title">
    <w:name w:val="Title"/>
    <w:basedOn w:val="Normal"/>
    <w:next w:val="Normal"/>
    <w:link w:val="TitleChar"/>
    <w:uiPriority w:val="10"/>
    <w:qFormat/>
    <w:rsid w:val="00936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AE3"/>
    <w:pPr>
      <w:spacing w:before="160"/>
      <w:jc w:val="center"/>
    </w:pPr>
    <w:rPr>
      <w:i/>
      <w:iCs/>
      <w:color w:val="404040" w:themeColor="text1" w:themeTint="BF"/>
    </w:rPr>
  </w:style>
  <w:style w:type="character" w:customStyle="1" w:styleId="QuoteChar">
    <w:name w:val="Quote Char"/>
    <w:basedOn w:val="DefaultParagraphFont"/>
    <w:link w:val="Quote"/>
    <w:uiPriority w:val="29"/>
    <w:rsid w:val="00936AE3"/>
    <w:rPr>
      <w:i/>
      <w:iCs/>
      <w:color w:val="404040" w:themeColor="text1" w:themeTint="BF"/>
    </w:rPr>
  </w:style>
  <w:style w:type="paragraph" w:styleId="ListParagraph">
    <w:name w:val="List Paragraph"/>
    <w:basedOn w:val="Normal"/>
    <w:uiPriority w:val="34"/>
    <w:qFormat/>
    <w:rsid w:val="00936AE3"/>
    <w:pPr>
      <w:ind w:left="720"/>
      <w:contextualSpacing/>
    </w:pPr>
  </w:style>
  <w:style w:type="character" w:styleId="IntenseEmphasis">
    <w:name w:val="Intense Emphasis"/>
    <w:basedOn w:val="DefaultParagraphFont"/>
    <w:uiPriority w:val="21"/>
    <w:qFormat/>
    <w:rsid w:val="00936AE3"/>
    <w:rPr>
      <w:i/>
      <w:iCs/>
      <w:color w:val="0F4761" w:themeColor="accent1" w:themeShade="BF"/>
    </w:rPr>
  </w:style>
  <w:style w:type="paragraph" w:styleId="IntenseQuote">
    <w:name w:val="Intense Quote"/>
    <w:basedOn w:val="Normal"/>
    <w:next w:val="Normal"/>
    <w:link w:val="IntenseQuoteChar"/>
    <w:uiPriority w:val="30"/>
    <w:qFormat/>
    <w:rsid w:val="00936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AE3"/>
    <w:rPr>
      <w:i/>
      <w:iCs/>
      <w:color w:val="0F4761" w:themeColor="accent1" w:themeShade="BF"/>
    </w:rPr>
  </w:style>
  <w:style w:type="character" w:styleId="IntenseReference">
    <w:name w:val="Intense Reference"/>
    <w:basedOn w:val="DefaultParagraphFont"/>
    <w:uiPriority w:val="32"/>
    <w:qFormat/>
    <w:rsid w:val="00936AE3"/>
    <w:rPr>
      <w:b/>
      <w:bCs/>
      <w:smallCaps/>
      <w:color w:val="0F4761" w:themeColor="accent1" w:themeShade="BF"/>
      <w:spacing w:val="5"/>
    </w:rPr>
  </w:style>
  <w:style w:type="character" w:styleId="Hyperlink">
    <w:name w:val="Hyperlink"/>
    <w:basedOn w:val="DefaultParagraphFont"/>
    <w:uiPriority w:val="99"/>
    <w:unhideWhenUsed/>
    <w:rsid w:val="00936AE3"/>
    <w:rPr>
      <w:color w:val="467886" w:themeColor="hyperlink"/>
      <w:u w:val="single"/>
    </w:rPr>
  </w:style>
  <w:style w:type="character" w:styleId="UnresolvedMention">
    <w:name w:val="Unresolved Mention"/>
    <w:basedOn w:val="DefaultParagraphFont"/>
    <w:uiPriority w:val="99"/>
    <w:semiHidden/>
    <w:unhideWhenUsed/>
    <w:rsid w:val="00936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olonation.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156</Words>
  <Characters>1180</Characters>
  <Application>Microsoft Office Word</Application>
  <DocSecurity>0</DocSecurity>
  <Lines>39</Lines>
  <Paragraphs>33</Paragraphs>
  <ScaleCrop>false</ScaleCrop>
  <HeadingPairs>
    <vt:vector size="2" baseType="variant">
      <vt:variant>
        <vt:lpstr>Title</vt:lpstr>
      </vt:variant>
      <vt:variant>
        <vt:i4>1</vt:i4>
      </vt:variant>
    </vt:vector>
  </HeadingPairs>
  <TitlesOfParts>
    <vt:vector size="1" baseType="lpstr">
      <vt:lpstr/>
    </vt:vector>
  </TitlesOfParts>
  <Company>Chilliwack Community Services</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Anupama Mani</dc:creator>
  <cp:keywords/>
  <dc:description/>
  <cp:lastModifiedBy>Anupama Mani</cp:lastModifiedBy>
  <cp:revision>1</cp:revision>
  <dcterms:created xsi:type="dcterms:W3CDTF">2026-07-06T16:43:00Z</dcterms:created>
  <dcterms:modified xsi:type="dcterms:W3CDTF">2026-07-06T16:57:00Z</dcterms:modified>
</cp:coreProperties>
</file>