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B76F" w14:textId="77777777" w:rsidR="00177EFA" w:rsidRPr="00177EFA" w:rsidRDefault="00177EFA" w:rsidP="00177EFA">
      <w:pPr>
        <w:rPr>
          <w:b/>
          <w:bCs/>
        </w:rPr>
      </w:pPr>
      <w:r w:rsidRPr="00177EFA">
        <w:rPr>
          <w:b/>
          <w:bCs/>
        </w:rPr>
        <w:t>Full job description</w:t>
      </w:r>
    </w:p>
    <w:p w14:paraId="53A5C363" w14:textId="77777777" w:rsidR="00177EFA" w:rsidRPr="00177EFA" w:rsidRDefault="00177EFA" w:rsidP="00177EFA">
      <w:r w:rsidRPr="00177EFA">
        <w:rPr>
          <w:b/>
          <w:bCs/>
        </w:rPr>
        <w:t>Job Overview</w:t>
      </w:r>
      <w:r w:rsidRPr="00177EFA">
        <w:br/>
        <w:t>We are seeking a motivated and compassionate Part-Time Child Care Resource &amp; Referral Worker to join our team! In this vital role, you will provide families and educators with valuable resources, guidance, and support to help them access or provide quality childcare options. Your enthusiasm and dedication will empower parents and caregivers to make informed decisions about their children's early development and care needs. This position offers an exciting opportunity to make a meaningful impact in the community while working flexible hours that fit operations and your schedule.</w:t>
      </w:r>
    </w:p>
    <w:p w14:paraId="1945914C" w14:textId="77777777" w:rsidR="00177EFA" w:rsidRPr="00177EFA" w:rsidRDefault="00177EFA" w:rsidP="00177EFA">
      <w:r w:rsidRPr="00177EFA">
        <w:rPr>
          <w:b/>
          <w:bCs/>
        </w:rPr>
        <w:t>Duties</w:t>
      </w:r>
    </w:p>
    <w:p w14:paraId="1CE3CC68" w14:textId="77777777" w:rsidR="00177EFA" w:rsidRPr="00177EFA" w:rsidRDefault="00177EFA" w:rsidP="00177EFA">
      <w:pPr>
        <w:numPr>
          <w:ilvl w:val="0"/>
          <w:numId w:val="1"/>
        </w:numPr>
      </w:pPr>
      <w:r w:rsidRPr="00177EFA">
        <w:t>Assist families in identifying suitable childcare providers by offering comprehensive resource information and referrals</w:t>
      </w:r>
    </w:p>
    <w:p w14:paraId="6A25634E" w14:textId="77777777" w:rsidR="00177EFA" w:rsidRPr="00177EFA" w:rsidRDefault="00177EFA" w:rsidP="00177EFA">
      <w:pPr>
        <w:numPr>
          <w:ilvl w:val="0"/>
          <w:numId w:val="1"/>
        </w:numPr>
      </w:pPr>
      <w:r w:rsidRPr="00177EFA">
        <w:t>Maintain up-to-date databases of licensed childcare facilities</w:t>
      </w:r>
    </w:p>
    <w:p w14:paraId="375FAA03" w14:textId="77777777" w:rsidR="00177EFA" w:rsidRPr="00177EFA" w:rsidRDefault="00177EFA" w:rsidP="00177EFA">
      <w:pPr>
        <w:numPr>
          <w:ilvl w:val="0"/>
          <w:numId w:val="1"/>
        </w:numPr>
      </w:pPr>
      <w:r w:rsidRPr="00177EFA">
        <w:t>Provide guidance on early childhood education principles, childhood development milestones, and behavior management strategies</w:t>
      </w:r>
    </w:p>
    <w:p w14:paraId="6C0A0689" w14:textId="77777777" w:rsidR="00177EFA" w:rsidRPr="00177EFA" w:rsidRDefault="00177EFA" w:rsidP="00177EFA">
      <w:pPr>
        <w:numPr>
          <w:ilvl w:val="0"/>
          <w:numId w:val="1"/>
        </w:numPr>
      </w:pPr>
      <w:r w:rsidRPr="00177EFA">
        <w:t>Support families with children of various ages, including infants, toddlers, preschoolers, and children with disabilities</w:t>
      </w:r>
    </w:p>
    <w:p w14:paraId="57A9A09E" w14:textId="77777777" w:rsidR="00177EFA" w:rsidRPr="00177EFA" w:rsidRDefault="00177EFA" w:rsidP="00177EFA">
      <w:pPr>
        <w:numPr>
          <w:ilvl w:val="0"/>
          <w:numId w:val="1"/>
        </w:numPr>
      </w:pPr>
      <w:r w:rsidRPr="00177EFA">
        <w:t>Conduct outreach activities to promote awareness of available childcare resources within the community</w:t>
      </w:r>
    </w:p>
    <w:p w14:paraId="2183A824" w14:textId="77777777" w:rsidR="00177EFA" w:rsidRPr="00177EFA" w:rsidRDefault="00177EFA" w:rsidP="00177EFA">
      <w:pPr>
        <w:numPr>
          <w:ilvl w:val="0"/>
          <w:numId w:val="1"/>
        </w:numPr>
      </w:pPr>
      <w:r w:rsidRPr="00177EFA">
        <w:t>Offer advice on health and safety practices such as first aid procedures and caregiving best practices</w:t>
      </w:r>
    </w:p>
    <w:p w14:paraId="52D61F47" w14:textId="77777777" w:rsidR="00177EFA" w:rsidRPr="00177EFA" w:rsidRDefault="00177EFA" w:rsidP="00177EFA">
      <w:pPr>
        <w:numPr>
          <w:ilvl w:val="0"/>
          <w:numId w:val="1"/>
        </w:numPr>
      </w:pPr>
      <w:r w:rsidRPr="00177EFA">
        <w:t>Collaborate with local organizations to connect families with additional support services for caregiving and developmental needs</w:t>
      </w:r>
    </w:p>
    <w:p w14:paraId="7B7ADB74" w14:textId="77777777" w:rsidR="00177EFA" w:rsidRPr="00177EFA" w:rsidRDefault="00177EFA" w:rsidP="00177EFA">
      <w:r w:rsidRPr="00177EFA">
        <w:rPr>
          <w:b/>
          <w:bCs/>
        </w:rPr>
        <w:t>Qualifications</w:t>
      </w:r>
    </w:p>
    <w:p w14:paraId="3341EA3A" w14:textId="77777777" w:rsidR="00177EFA" w:rsidRPr="00177EFA" w:rsidRDefault="00177EFA" w:rsidP="00177EFA">
      <w:pPr>
        <w:numPr>
          <w:ilvl w:val="0"/>
          <w:numId w:val="2"/>
        </w:numPr>
      </w:pPr>
      <w:r w:rsidRPr="00177EFA">
        <w:t>Early Childhood Education or prior 2 years of experience working with children in settings such as daycare, preschool, etc.</w:t>
      </w:r>
    </w:p>
    <w:p w14:paraId="02C37AEE" w14:textId="77777777" w:rsidR="00177EFA" w:rsidRPr="00177EFA" w:rsidRDefault="00177EFA" w:rsidP="00177EFA">
      <w:pPr>
        <w:numPr>
          <w:ilvl w:val="0"/>
          <w:numId w:val="2"/>
        </w:numPr>
      </w:pPr>
      <w:r w:rsidRPr="00177EFA">
        <w:t>Knowledge of early childhood education, childhood development stages, and behavior management techniques</w:t>
      </w:r>
    </w:p>
    <w:p w14:paraId="204FB75B" w14:textId="77777777" w:rsidR="00177EFA" w:rsidRPr="00177EFA" w:rsidRDefault="00177EFA" w:rsidP="00177EFA">
      <w:pPr>
        <w:numPr>
          <w:ilvl w:val="0"/>
          <w:numId w:val="2"/>
        </w:numPr>
      </w:pPr>
      <w:r w:rsidRPr="00177EFA">
        <w:t>Familiarity with working with individuals with disabilities and understanding inclusive caregiving practices</w:t>
      </w:r>
    </w:p>
    <w:p w14:paraId="2D39EF0F" w14:textId="77777777" w:rsidR="00177EFA" w:rsidRPr="00177EFA" w:rsidRDefault="00177EFA" w:rsidP="00177EFA">
      <w:pPr>
        <w:numPr>
          <w:ilvl w:val="0"/>
          <w:numId w:val="2"/>
        </w:numPr>
      </w:pPr>
      <w:r w:rsidRPr="00177EFA">
        <w:t>Certification in first aid and CPR (or willingness to obtain upon hire)</w:t>
      </w:r>
    </w:p>
    <w:p w14:paraId="2294EA7E" w14:textId="77777777" w:rsidR="00177EFA" w:rsidRPr="00177EFA" w:rsidRDefault="00177EFA" w:rsidP="00177EFA">
      <w:pPr>
        <w:numPr>
          <w:ilvl w:val="0"/>
          <w:numId w:val="2"/>
        </w:numPr>
      </w:pPr>
      <w:r w:rsidRPr="00177EFA">
        <w:t>Strong communication skills to effectively assist diverse families and caregivers</w:t>
      </w:r>
    </w:p>
    <w:p w14:paraId="45F4A7A9" w14:textId="77777777" w:rsidR="00177EFA" w:rsidRPr="00177EFA" w:rsidRDefault="00177EFA" w:rsidP="00177EFA">
      <w:pPr>
        <w:numPr>
          <w:ilvl w:val="0"/>
          <w:numId w:val="2"/>
        </w:numPr>
      </w:pPr>
      <w:r w:rsidRPr="00177EFA">
        <w:t>Classroom experience or daycare background is highly desirable</w:t>
      </w:r>
    </w:p>
    <w:p w14:paraId="55D0C799" w14:textId="77777777" w:rsidR="00177EFA" w:rsidRPr="00177EFA" w:rsidRDefault="00177EFA" w:rsidP="00177EFA">
      <w:pPr>
        <w:numPr>
          <w:ilvl w:val="0"/>
          <w:numId w:val="2"/>
        </w:numPr>
      </w:pPr>
      <w:r w:rsidRPr="00177EFA">
        <w:t>Ability to handle sensitive situations with professionalism and empathy</w:t>
      </w:r>
    </w:p>
    <w:p w14:paraId="4586242E" w14:textId="77777777" w:rsidR="00177EFA" w:rsidRPr="00177EFA" w:rsidRDefault="00177EFA" w:rsidP="00177EFA">
      <w:pPr>
        <w:numPr>
          <w:ilvl w:val="0"/>
          <w:numId w:val="2"/>
        </w:numPr>
      </w:pPr>
      <w:r w:rsidRPr="00177EFA">
        <w:lastRenderedPageBreak/>
        <w:t>Passion for supporting families and promoting quality childcare options</w:t>
      </w:r>
    </w:p>
    <w:p w14:paraId="4626CC42" w14:textId="77777777" w:rsidR="00177EFA" w:rsidRPr="00177EFA" w:rsidRDefault="00177EFA" w:rsidP="00177EFA">
      <w:r w:rsidRPr="00177EFA">
        <w:t>Join us in creating a supportive environment where families feel empowered to access the best possible care for their children! This paid position offers a rewarding chance to contribute positively to the community while developing your skills in early childhood support and resource navigation.</w:t>
      </w:r>
    </w:p>
    <w:p w14:paraId="5976C7C2" w14:textId="77777777" w:rsidR="00177EFA" w:rsidRPr="00177EFA" w:rsidRDefault="00177EFA" w:rsidP="00177EFA">
      <w:r w:rsidRPr="00177EFA">
        <w:t>This position requires union membership.</w:t>
      </w:r>
    </w:p>
    <w:p w14:paraId="3CDA37C4" w14:textId="77777777" w:rsidR="00177EFA" w:rsidRPr="00177EFA" w:rsidRDefault="00177EFA" w:rsidP="00177EFA">
      <w:r w:rsidRPr="00177EFA">
        <w:t>This position is open to all applicants.</w:t>
      </w:r>
    </w:p>
    <w:p w14:paraId="1A9A2F53" w14:textId="77777777" w:rsidR="00177EFA" w:rsidRPr="00177EFA" w:rsidRDefault="00177EFA" w:rsidP="00177EFA">
      <w:r w:rsidRPr="00177EFA">
        <w:t>Pay: $29.22-$32.54 per hour</w:t>
      </w:r>
    </w:p>
    <w:p w14:paraId="281643D1" w14:textId="77777777" w:rsidR="00177EFA" w:rsidRPr="00177EFA" w:rsidRDefault="00177EFA" w:rsidP="00177EFA">
      <w:r w:rsidRPr="00177EFA">
        <w:t>Expected hours: 30.0 per week</w:t>
      </w:r>
    </w:p>
    <w:p w14:paraId="79347965" w14:textId="77777777" w:rsidR="00177EFA" w:rsidRPr="00177EFA" w:rsidRDefault="00177EFA" w:rsidP="00177EFA">
      <w:r w:rsidRPr="00177EFA">
        <w:t>Benefits:</w:t>
      </w:r>
    </w:p>
    <w:p w14:paraId="6D221B0A" w14:textId="77777777" w:rsidR="00177EFA" w:rsidRPr="00177EFA" w:rsidRDefault="00177EFA" w:rsidP="00177EFA">
      <w:pPr>
        <w:numPr>
          <w:ilvl w:val="0"/>
          <w:numId w:val="3"/>
        </w:numPr>
      </w:pPr>
      <w:r w:rsidRPr="00177EFA">
        <w:t>Casual dress</w:t>
      </w:r>
    </w:p>
    <w:p w14:paraId="50743881" w14:textId="77777777" w:rsidR="00177EFA" w:rsidRPr="00177EFA" w:rsidRDefault="00177EFA" w:rsidP="00177EFA">
      <w:pPr>
        <w:numPr>
          <w:ilvl w:val="0"/>
          <w:numId w:val="3"/>
        </w:numPr>
      </w:pPr>
      <w:r w:rsidRPr="00177EFA">
        <w:t>Company events</w:t>
      </w:r>
    </w:p>
    <w:p w14:paraId="15A8A008" w14:textId="77777777" w:rsidR="00177EFA" w:rsidRPr="00177EFA" w:rsidRDefault="00177EFA" w:rsidP="00177EFA">
      <w:pPr>
        <w:numPr>
          <w:ilvl w:val="0"/>
          <w:numId w:val="3"/>
        </w:numPr>
      </w:pPr>
      <w:r w:rsidRPr="00177EFA">
        <w:t>Company pension</w:t>
      </w:r>
    </w:p>
    <w:p w14:paraId="01100D5B" w14:textId="77777777" w:rsidR="00177EFA" w:rsidRPr="00177EFA" w:rsidRDefault="00177EFA" w:rsidP="00177EFA">
      <w:pPr>
        <w:numPr>
          <w:ilvl w:val="0"/>
          <w:numId w:val="3"/>
        </w:numPr>
      </w:pPr>
      <w:r w:rsidRPr="00177EFA">
        <w:t>Dental care</w:t>
      </w:r>
    </w:p>
    <w:p w14:paraId="5FDD033F" w14:textId="77777777" w:rsidR="00177EFA" w:rsidRPr="00177EFA" w:rsidRDefault="00177EFA" w:rsidP="00177EFA">
      <w:pPr>
        <w:numPr>
          <w:ilvl w:val="0"/>
          <w:numId w:val="3"/>
        </w:numPr>
      </w:pPr>
      <w:r w:rsidRPr="00177EFA">
        <w:t>Extended health care</w:t>
      </w:r>
    </w:p>
    <w:p w14:paraId="3CD261A7" w14:textId="77777777" w:rsidR="00177EFA" w:rsidRPr="00177EFA" w:rsidRDefault="00177EFA" w:rsidP="00177EFA">
      <w:pPr>
        <w:numPr>
          <w:ilvl w:val="0"/>
          <w:numId w:val="3"/>
        </w:numPr>
      </w:pPr>
      <w:r w:rsidRPr="00177EFA">
        <w:t>Flexible schedule</w:t>
      </w:r>
    </w:p>
    <w:p w14:paraId="6DF919D5" w14:textId="77777777" w:rsidR="00177EFA" w:rsidRPr="00177EFA" w:rsidRDefault="00177EFA" w:rsidP="00177EFA">
      <w:pPr>
        <w:numPr>
          <w:ilvl w:val="0"/>
          <w:numId w:val="3"/>
        </w:numPr>
      </w:pPr>
      <w:r w:rsidRPr="00177EFA">
        <w:t>Mileage reimbursement</w:t>
      </w:r>
    </w:p>
    <w:p w14:paraId="0860FC3D" w14:textId="77777777" w:rsidR="00177EFA" w:rsidRPr="00177EFA" w:rsidRDefault="00177EFA" w:rsidP="00177EFA">
      <w:pPr>
        <w:numPr>
          <w:ilvl w:val="0"/>
          <w:numId w:val="3"/>
        </w:numPr>
      </w:pPr>
      <w:r w:rsidRPr="00177EFA">
        <w:t>On-site parking</w:t>
      </w:r>
    </w:p>
    <w:p w14:paraId="0BB96D61" w14:textId="77777777" w:rsidR="00177EFA" w:rsidRPr="00177EFA" w:rsidRDefault="00177EFA" w:rsidP="00177EFA">
      <w:pPr>
        <w:numPr>
          <w:ilvl w:val="0"/>
          <w:numId w:val="3"/>
        </w:numPr>
      </w:pPr>
      <w:r w:rsidRPr="00177EFA">
        <w:t>Paid time off</w:t>
      </w:r>
    </w:p>
    <w:p w14:paraId="63A5E513" w14:textId="77777777" w:rsidR="00177EFA" w:rsidRPr="00177EFA" w:rsidRDefault="00177EFA" w:rsidP="00177EFA">
      <w:pPr>
        <w:numPr>
          <w:ilvl w:val="0"/>
          <w:numId w:val="3"/>
        </w:numPr>
      </w:pPr>
      <w:r w:rsidRPr="00177EFA">
        <w:t>Vision care</w:t>
      </w:r>
    </w:p>
    <w:p w14:paraId="6E51E4A3" w14:textId="77777777" w:rsidR="00177EFA" w:rsidRPr="00177EFA" w:rsidRDefault="00177EFA" w:rsidP="00177EFA">
      <w:r w:rsidRPr="00177EFA">
        <w:t>Work Location: In person</w:t>
      </w:r>
    </w:p>
    <w:p w14:paraId="5A7917FD" w14:textId="77777777" w:rsidR="003C36B3" w:rsidRDefault="003C36B3"/>
    <w:sectPr w:rsidR="003C36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27068"/>
    <w:multiLevelType w:val="multilevel"/>
    <w:tmpl w:val="4762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93606"/>
    <w:multiLevelType w:val="multilevel"/>
    <w:tmpl w:val="A41E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D37582"/>
    <w:multiLevelType w:val="multilevel"/>
    <w:tmpl w:val="8006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411788">
    <w:abstractNumId w:val="0"/>
  </w:num>
  <w:num w:numId="2" w16cid:durableId="839739550">
    <w:abstractNumId w:val="1"/>
  </w:num>
  <w:num w:numId="3" w16cid:durableId="739836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2F"/>
    <w:rsid w:val="000167FE"/>
    <w:rsid w:val="00177EFA"/>
    <w:rsid w:val="003C36B3"/>
    <w:rsid w:val="00991E2F"/>
    <w:rsid w:val="00F72B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0BA43-4964-438A-AB00-41543E4F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E2F"/>
    <w:rPr>
      <w:rFonts w:eastAsiaTheme="majorEastAsia" w:cstheme="majorBidi"/>
      <w:color w:val="272727" w:themeColor="text1" w:themeTint="D8"/>
    </w:rPr>
  </w:style>
  <w:style w:type="paragraph" w:styleId="Title">
    <w:name w:val="Title"/>
    <w:basedOn w:val="Normal"/>
    <w:next w:val="Normal"/>
    <w:link w:val="TitleChar"/>
    <w:uiPriority w:val="10"/>
    <w:qFormat/>
    <w:rsid w:val="00991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E2F"/>
    <w:pPr>
      <w:spacing w:before="160"/>
      <w:jc w:val="center"/>
    </w:pPr>
    <w:rPr>
      <w:i/>
      <w:iCs/>
      <w:color w:val="404040" w:themeColor="text1" w:themeTint="BF"/>
    </w:rPr>
  </w:style>
  <w:style w:type="character" w:customStyle="1" w:styleId="QuoteChar">
    <w:name w:val="Quote Char"/>
    <w:basedOn w:val="DefaultParagraphFont"/>
    <w:link w:val="Quote"/>
    <w:uiPriority w:val="29"/>
    <w:rsid w:val="00991E2F"/>
    <w:rPr>
      <w:i/>
      <w:iCs/>
      <w:color w:val="404040" w:themeColor="text1" w:themeTint="BF"/>
    </w:rPr>
  </w:style>
  <w:style w:type="paragraph" w:styleId="ListParagraph">
    <w:name w:val="List Paragraph"/>
    <w:basedOn w:val="Normal"/>
    <w:uiPriority w:val="34"/>
    <w:qFormat/>
    <w:rsid w:val="00991E2F"/>
    <w:pPr>
      <w:ind w:left="720"/>
      <w:contextualSpacing/>
    </w:pPr>
  </w:style>
  <w:style w:type="character" w:styleId="IntenseEmphasis">
    <w:name w:val="Intense Emphasis"/>
    <w:basedOn w:val="DefaultParagraphFont"/>
    <w:uiPriority w:val="21"/>
    <w:qFormat/>
    <w:rsid w:val="00991E2F"/>
    <w:rPr>
      <w:i/>
      <w:iCs/>
      <w:color w:val="0F4761" w:themeColor="accent1" w:themeShade="BF"/>
    </w:rPr>
  </w:style>
  <w:style w:type="paragraph" w:styleId="IntenseQuote">
    <w:name w:val="Intense Quote"/>
    <w:basedOn w:val="Normal"/>
    <w:next w:val="Normal"/>
    <w:link w:val="IntenseQuoteChar"/>
    <w:uiPriority w:val="30"/>
    <w:qFormat/>
    <w:rsid w:val="00991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E2F"/>
    <w:rPr>
      <w:i/>
      <w:iCs/>
      <w:color w:val="0F4761" w:themeColor="accent1" w:themeShade="BF"/>
    </w:rPr>
  </w:style>
  <w:style w:type="character" w:styleId="IntenseReference">
    <w:name w:val="Intense Reference"/>
    <w:basedOn w:val="DefaultParagraphFont"/>
    <w:uiPriority w:val="32"/>
    <w:qFormat/>
    <w:rsid w:val="00991E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Nicholson</dc:creator>
  <cp:keywords/>
  <dc:description/>
  <cp:lastModifiedBy>Shannon Nicholson</cp:lastModifiedBy>
  <cp:revision>3</cp:revision>
  <dcterms:created xsi:type="dcterms:W3CDTF">2026-06-24T16:48:00Z</dcterms:created>
  <dcterms:modified xsi:type="dcterms:W3CDTF">2026-06-24T16:48:00Z</dcterms:modified>
</cp:coreProperties>
</file>