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0235" w14:textId="77777777" w:rsidR="001229F6" w:rsidRPr="001229F6" w:rsidRDefault="001229F6" w:rsidP="001229F6">
      <w:r w:rsidRPr="001229F6">
        <w:t>Job Details</w:t>
      </w:r>
    </w:p>
    <w:p w14:paraId="5DC369D1" w14:textId="77777777" w:rsidR="001229F6" w:rsidRPr="001229F6" w:rsidRDefault="001229F6" w:rsidP="001229F6">
      <w:r w:rsidRPr="001229F6">
        <w:t>• Location: Surrey, BC V4A 9N6</w:t>
      </w:r>
    </w:p>
    <w:p w14:paraId="2CBF6A77" w14:textId="77777777" w:rsidR="001229F6" w:rsidRPr="001229F6" w:rsidRDefault="001229F6" w:rsidP="001229F6">
      <w:r w:rsidRPr="001229F6">
        <w:t>• Wage: CAD $19.00 per hour / 30 hours per week</w:t>
      </w:r>
    </w:p>
    <w:p w14:paraId="46643484" w14:textId="77777777" w:rsidR="001229F6" w:rsidRPr="001229F6" w:rsidRDefault="001229F6" w:rsidP="001229F6">
      <w:r w:rsidRPr="001229F6">
        <w:t>• Employment type: Full-time, permanent</w:t>
      </w:r>
    </w:p>
    <w:p w14:paraId="0D3F8B44" w14:textId="77777777" w:rsidR="001229F6" w:rsidRPr="001229F6" w:rsidRDefault="001229F6" w:rsidP="001229F6">
      <w:r w:rsidRPr="001229F6">
        <w:t>• Start date: As soon as possible</w:t>
      </w:r>
    </w:p>
    <w:p w14:paraId="59CE64FA" w14:textId="77777777" w:rsidR="001229F6" w:rsidRPr="001229F6" w:rsidRDefault="001229F6" w:rsidP="001229F6">
      <w:r w:rsidRPr="001229F6">
        <w:t>• Vacancy: 1 position</w:t>
      </w:r>
    </w:p>
    <w:p w14:paraId="5E04AA47" w14:textId="77777777" w:rsidR="001229F6" w:rsidRPr="001229F6" w:rsidRDefault="001229F6" w:rsidP="001229F6"/>
    <w:p w14:paraId="74054F5D" w14:textId="77777777" w:rsidR="001229F6" w:rsidRPr="001229F6" w:rsidRDefault="001229F6" w:rsidP="001229F6">
      <w:r w:rsidRPr="001229F6">
        <w:t>Job Overview</w:t>
      </w:r>
    </w:p>
    <w:p w14:paraId="0AC2A05E" w14:textId="77777777" w:rsidR="001229F6" w:rsidRPr="001229F6" w:rsidRDefault="001229F6" w:rsidP="001229F6">
      <w:r w:rsidRPr="001229F6">
        <w:t>• Language: English</w:t>
      </w:r>
    </w:p>
    <w:p w14:paraId="678EFA1B" w14:textId="77777777" w:rsidR="001229F6" w:rsidRPr="001229F6" w:rsidRDefault="001229F6" w:rsidP="001229F6">
      <w:r w:rsidRPr="001229F6">
        <w:t>• Education: Secondary school graduation certificate or equivalent experience</w:t>
      </w:r>
    </w:p>
    <w:p w14:paraId="731DD458" w14:textId="77777777" w:rsidR="001229F6" w:rsidRPr="001229F6" w:rsidRDefault="001229F6" w:rsidP="001229F6">
      <w:r w:rsidRPr="001229F6">
        <w:t>• Experience: Will train</w:t>
      </w:r>
    </w:p>
    <w:p w14:paraId="5A681B72" w14:textId="77777777" w:rsidR="001229F6" w:rsidRPr="001229F6" w:rsidRDefault="001229F6" w:rsidP="001229F6">
      <w:r w:rsidRPr="001229F6">
        <w:t>• Work setting: Employer’s home (no remote work)</w:t>
      </w:r>
    </w:p>
    <w:p w14:paraId="66F1B868" w14:textId="77777777" w:rsidR="001229F6" w:rsidRPr="001229F6" w:rsidRDefault="001229F6" w:rsidP="001229F6">
      <w:r w:rsidRPr="001229F6">
        <w:t>• Optional live-in accommodation available (not a condition of employment)</w:t>
      </w:r>
    </w:p>
    <w:p w14:paraId="623C5F5F" w14:textId="77777777" w:rsidR="001229F6" w:rsidRPr="001229F6" w:rsidRDefault="001229F6" w:rsidP="001229F6">
      <w:r w:rsidRPr="001229F6">
        <w:t>• Non-smoking environment</w:t>
      </w:r>
    </w:p>
    <w:p w14:paraId="4123A770" w14:textId="77777777" w:rsidR="001229F6" w:rsidRPr="001229F6" w:rsidRDefault="001229F6" w:rsidP="001229F6"/>
    <w:p w14:paraId="0FDB4B0F" w14:textId="77777777" w:rsidR="001229F6" w:rsidRPr="001229F6" w:rsidRDefault="001229F6" w:rsidP="001229F6">
      <w:r w:rsidRPr="001229F6">
        <w:t>Responsibilities</w:t>
      </w:r>
    </w:p>
    <w:p w14:paraId="6ADB29FB" w14:textId="77777777" w:rsidR="001229F6" w:rsidRPr="001229F6" w:rsidRDefault="001229F6" w:rsidP="001229F6">
      <w:r w:rsidRPr="001229F6">
        <w:t>• Supervise and care for children</w:t>
      </w:r>
    </w:p>
    <w:p w14:paraId="74E6707A" w14:textId="77777777" w:rsidR="001229F6" w:rsidRPr="001229F6" w:rsidRDefault="001229F6" w:rsidP="001229F6">
      <w:r w:rsidRPr="001229F6">
        <w:t>• Prepare meals and maintain routines</w:t>
      </w:r>
    </w:p>
    <w:p w14:paraId="4775E08C" w14:textId="77777777" w:rsidR="001229F6" w:rsidRPr="001229F6" w:rsidRDefault="001229F6" w:rsidP="001229F6">
      <w:r w:rsidRPr="001229F6">
        <w:t>• Light housekeeping related to childcare</w:t>
      </w:r>
    </w:p>
    <w:p w14:paraId="103427D0" w14:textId="77777777" w:rsidR="001229F6" w:rsidRPr="001229F6" w:rsidRDefault="001229F6" w:rsidP="001229F6">
      <w:r w:rsidRPr="001229F6">
        <w:t>• Support children’s personal hygiene and development</w:t>
      </w:r>
    </w:p>
    <w:p w14:paraId="3BE81EF2" w14:textId="77777777" w:rsidR="001229F6" w:rsidRPr="001229F6" w:rsidRDefault="001229F6" w:rsidP="001229F6">
      <w:r w:rsidRPr="001229F6">
        <w:t>• Organize educational and recreational activities</w:t>
      </w:r>
    </w:p>
    <w:p w14:paraId="52F7EF39" w14:textId="77777777" w:rsidR="001229F6" w:rsidRPr="001229F6" w:rsidRDefault="001229F6" w:rsidP="001229F6">
      <w:r w:rsidRPr="001229F6">
        <w:t>• School and appointment transportation</w:t>
      </w:r>
    </w:p>
    <w:p w14:paraId="0CA13839" w14:textId="77777777" w:rsidR="001229F6" w:rsidRPr="001229F6" w:rsidRDefault="001229F6" w:rsidP="001229F6">
      <w:r w:rsidRPr="001229F6">
        <w:t>• Ensure safe and healthy home environment</w:t>
      </w:r>
    </w:p>
    <w:p w14:paraId="1FF6A65F" w14:textId="77777777" w:rsidR="001229F6" w:rsidRPr="001229F6" w:rsidRDefault="001229F6" w:rsidP="001229F6">
      <w:r w:rsidRPr="001229F6">
        <w:t>• Emotional support for children</w:t>
      </w:r>
    </w:p>
    <w:p w14:paraId="54593ED0" w14:textId="77777777" w:rsidR="001229F6" w:rsidRPr="001229F6" w:rsidRDefault="001229F6" w:rsidP="001229F6"/>
    <w:p w14:paraId="7ECB8328" w14:textId="77777777" w:rsidR="001229F6" w:rsidRPr="001229F6" w:rsidRDefault="001229F6" w:rsidP="001229F6">
      <w:r w:rsidRPr="001229F6">
        <w:t>Additional Requirements</w:t>
      </w:r>
    </w:p>
    <w:p w14:paraId="60738E50" w14:textId="77777777" w:rsidR="001229F6" w:rsidRPr="001229F6" w:rsidRDefault="001229F6" w:rsidP="001229F6">
      <w:r w:rsidRPr="001229F6">
        <w:lastRenderedPageBreak/>
        <w:t>• Criminal record check</w:t>
      </w:r>
    </w:p>
    <w:p w14:paraId="4C278BC6" w14:textId="77777777" w:rsidR="001229F6" w:rsidRPr="001229F6" w:rsidRDefault="001229F6" w:rsidP="001229F6">
      <w:r w:rsidRPr="001229F6">
        <w:t>• Reference required</w:t>
      </w:r>
    </w:p>
    <w:p w14:paraId="2429F64F" w14:textId="77777777" w:rsidR="001229F6" w:rsidRPr="001229F6" w:rsidRDefault="001229F6" w:rsidP="001229F6">
      <w:r w:rsidRPr="001229F6">
        <w:t>• Reliable, responsible, and good communication skills</w:t>
      </w:r>
    </w:p>
    <w:p w14:paraId="629115F5" w14:textId="77777777" w:rsidR="001229F6" w:rsidRDefault="001229F6"/>
    <w:sectPr w:rsidR="001229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F6"/>
    <w:rsid w:val="001229F6"/>
    <w:rsid w:val="0055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DDAB"/>
  <w15:chartTrackingRefBased/>
  <w15:docId w15:val="{3930C3FB-54F1-4C6B-8051-BCD1F834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Tazeen Bharucha</dc:creator>
  <cp:keywords/>
  <dc:description/>
  <cp:lastModifiedBy>Tazeen Bharucha</cp:lastModifiedBy>
  <cp:revision>2</cp:revision>
  <dcterms:created xsi:type="dcterms:W3CDTF">2026-04-15T16:20:00Z</dcterms:created>
  <dcterms:modified xsi:type="dcterms:W3CDTF">2026-04-15T16:20:00Z</dcterms:modified>
</cp:coreProperties>
</file>