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D320" w14:textId="77777777" w:rsidR="00D66C96" w:rsidRDefault="00D66C96" w:rsidP="00D66C96">
      <w:pPr>
        <w:pStyle w:val="NormalWeb"/>
      </w:pPr>
      <w:r>
        <w:rPr>
          <w:rStyle w:val="Strong"/>
        </w:rPr>
        <w:t>About Us</w:t>
      </w:r>
      <w:r>
        <w:br/>
      </w:r>
      <w:proofErr w:type="spellStart"/>
      <w:r>
        <w:t>WeeGrow</w:t>
      </w:r>
      <w:proofErr w:type="spellEnd"/>
      <w:r>
        <w:t xml:space="preserve"> Early Learning Centre is a licensed, play-based and child-led toddler program inspired by the Reggio Emilia philosophy. We care for children ages 10–36 months and focus on nature-based art, sensory exploration, and warm, responsive relationships.</w:t>
      </w:r>
    </w:p>
    <w:p w14:paraId="71DA26B3" w14:textId="77777777" w:rsidR="00D66C96" w:rsidRDefault="00D66C96" w:rsidP="00D66C96">
      <w:pPr>
        <w:jc w:val="center"/>
      </w:pPr>
      <w:r>
        <w:pict w14:anchorId="04A344C8">
          <v:rect id="_x0000_i1025" style="width:468pt;height:1.5pt" o:hralign="center" o:hrstd="t" o:hr="t" fillcolor="#a0a0a0" stroked="f"/>
        </w:pict>
      </w:r>
    </w:p>
    <w:p w14:paraId="590B8415" w14:textId="77777777" w:rsidR="00D66C96" w:rsidRDefault="00D66C96" w:rsidP="00D66C96">
      <w:pPr>
        <w:pStyle w:val="Heading3"/>
        <w:rPr>
          <w:rFonts w:eastAsiaTheme="minorHAnsi"/>
        </w:rPr>
      </w:pPr>
      <w:r>
        <w:rPr>
          <w:rStyle w:val="Strong"/>
          <w:rFonts w:eastAsiaTheme="minorHAnsi"/>
          <w:b w:val="0"/>
          <w:bCs w:val="0"/>
        </w:rPr>
        <w:t>Responsibilities</w:t>
      </w:r>
    </w:p>
    <w:p w14:paraId="29D6F891" w14:textId="77777777" w:rsidR="00D66C96" w:rsidRDefault="00D66C96" w:rsidP="00D66C9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safe, engaging environment for toddlers</w:t>
      </w:r>
    </w:p>
    <w:p w14:paraId="370A8B79" w14:textId="77777777" w:rsidR="00D66C96" w:rsidRDefault="00D66C96" w:rsidP="00D66C9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child-led, play-based learning</w:t>
      </w:r>
    </w:p>
    <w:p w14:paraId="2A956EA9" w14:textId="77777777" w:rsidR="00D66C96" w:rsidRDefault="00D66C96" w:rsidP="00D66C9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art, sensory, and outdoor activities</w:t>
      </w:r>
    </w:p>
    <w:p w14:paraId="41C30ABB" w14:textId="77777777" w:rsidR="00D66C96" w:rsidRDefault="00D66C96" w:rsidP="00D66C9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positive relationships with families</w:t>
      </w:r>
    </w:p>
    <w:p w14:paraId="727F90C1" w14:textId="77777777" w:rsidR="00D66C96" w:rsidRDefault="00D66C96" w:rsidP="00D66C9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routines and classroom flow</w:t>
      </w:r>
    </w:p>
    <w:p w14:paraId="22E140BD" w14:textId="77777777" w:rsidR="00D66C96" w:rsidRDefault="00D66C96" w:rsidP="00D66C96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BC Licensing regulations</w:t>
      </w:r>
    </w:p>
    <w:p w14:paraId="367D599E" w14:textId="77777777" w:rsidR="00D66C96" w:rsidRDefault="00D66C96" w:rsidP="00D66C96">
      <w:pPr>
        <w:jc w:val="center"/>
      </w:pPr>
      <w:r>
        <w:pict w14:anchorId="069256D8">
          <v:rect id="_x0000_i1026" style="width:6in;height:1.5pt" o:hralign="center" o:hrstd="t" o:hr="t" fillcolor="#a0a0a0" stroked="f"/>
        </w:pict>
      </w:r>
    </w:p>
    <w:p w14:paraId="01E3DCC4" w14:textId="77777777" w:rsidR="00D66C96" w:rsidRDefault="00D66C96" w:rsidP="00D66C96">
      <w:pPr>
        <w:pStyle w:val="Heading3"/>
        <w:rPr>
          <w:rFonts w:eastAsiaTheme="minorHAnsi"/>
        </w:rPr>
      </w:pPr>
      <w:r>
        <w:rPr>
          <w:rStyle w:val="Strong"/>
          <w:rFonts w:eastAsiaTheme="minorHAnsi"/>
          <w:b w:val="0"/>
          <w:bCs w:val="0"/>
        </w:rPr>
        <w:t>Qualifications</w:t>
      </w:r>
    </w:p>
    <w:p w14:paraId="1D9900EE" w14:textId="77777777" w:rsidR="00D66C96" w:rsidRDefault="00D66C96" w:rsidP="00D66C9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Valid </w:t>
      </w:r>
      <w:r>
        <w:rPr>
          <w:rStyle w:val="Strong"/>
        </w:rPr>
        <w:t>ECE</w:t>
      </w:r>
      <w:r>
        <w:rPr>
          <w:rFonts w:ascii="Times New Roman" w:hAnsi="Times New Roman" w:cs="Times New Roman"/>
        </w:rPr>
        <w:t xml:space="preserve">, </w:t>
      </w:r>
      <w:r>
        <w:rPr>
          <w:rStyle w:val="Strong"/>
        </w:rPr>
        <w:t>ECE Infant/Toddler </w:t>
      </w:r>
      <w:r>
        <w:rPr>
          <w:rFonts w:ascii="Times New Roman" w:hAnsi="Times New Roman" w:cs="Times New Roman"/>
        </w:rPr>
        <w:t>certification (BC)</w:t>
      </w:r>
    </w:p>
    <w:p w14:paraId="11C56702" w14:textId="77777777" w:rsidR="00D66C96" w:rsidRDefault="00D66C96" w:rsidP="00D66C9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</w:t>
      </w:r>
      <w:r>
        <w:rPr>
          <w:rStyle w:val="Strong"/>
        </w:rPr>
        <w:t>ECE Registry Licence to Practice</w:t>
      </w:r>
    </w:p>
    <w:p w14:paraId="5D0D7936" w14:textId="77777777" w:rsidR="00D66C96" w:rsidRDefault="00D66C96" w:rsidP="00D66C9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Valid </w:t>
      </w:r>
      <w:r>
        <w:rPr>
          <w:rStyle w:val="Strong"/>
        </w:rPr>
        <w:t>First Aid </w:t>
      </w:r>
    </w:p>
    <w:p w14:paraId="68F00360" w14:textId="77777777" w:rsidR="00D66C96" w:rsidRDefault="00D66C96" w:rsidP="00D66C9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Criminal Record Check clearance</w:t>
      </w:r>
    </w:p>
    <w:p w14:paraId="5ABE7641" w14:textId="77777777" w:rsidR="00D66C96" w:rsidRDefault="00D66C96" w:rsidP="00D66C9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toddlers preferred</w:t>
      </w:r>
    </w:p>
    <w:p w14:paraId="57CB8988" w14:textId="77777777" w:rsidR="00D66C96" w:rsidRDefault="00D66C96" w:rsidP="00D66C9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Warm, patient, and collaborative teaching style</w:t>
      </w:r>
    </w:p>
    <w:p w14:paraId="36681227" w14:textId="77777777" w:rsidR="00D66C96" w:rsidRDefault="00D66C96" w:rsidP="00D66C96">
      <w:pPr>
        <w:jc w:val="center"/>
      </w:pPr>
      <w:r>
        <w:pict w14:anchorId="371A5A10">
          <v:rect id="_x0000_i1027" style="width:6in;height:1.5pt" o:hralign="center" o:hrstd="t" o:hr="t" fillcolor="#a0a0a0" stroked="f"/>
        </w:pict>
      </w:r>
    </w:p>
    <w:p w14:paraId="518D43A6" w14:textId="77777777" w:rsidR="00D66C96" w:rsidRDefault="00D66C96" w:rsidP="00D66C96">
      <w:pPr>
        <w:pStyle w:val="Heading3"/>
        <w:rPr>
          <w:rFonts w:eastAsiaTheme="minorHAnsi"/>
        </w:rPr>
      </w:pPr>
      <w:r>
        <w:rPr>
          <w:rStyle w:val="Strong"/>
          <w:rFonts w:eastAsiaTheme="minorHAnsi"/>
          <w:b w:val="0"/>
          <w:bCs w:val="0"/>
        </w:rPr>
        <w:t>What We Offer</w:t>
      </w:r>
    </w:p>
    <w:p w14:paraId="33691D35" w14:textId="77777777" w:rsidR="00D66C96" w:rsidRDefault="00D66C96" w:rsidP="00D66C9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Staring from $20/hr + </w:t>
      </w:r>
      <w:r>
        <w:rPr>
          <w:rStyle w:val="Strong"/>
        </w:rPr>
        <w:t>$6/hr ECE Wage Enhancement</w:t>
      </w:r>
    </w:p>
    <w:p w14:paraId="6292554A" w14:textId="77777777" w:rsidR="00D66C96" w:rsidRDefault="00D66C96" w:rsidP="00D66C9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group environment (10–36 months)</w:t>
      </w:r>
    </w:p>
    <w:p w14:paraId="22DEEC53" w14:textId="77777777" w:rsidR="00D66C96" w:rsidRDefault="00D66C96" w:rsidP="00D66C9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Supportive director and team</w:t>
      </w:r>
    </w:p>
    <w:p w14:paraId="5D1CE9F7" w14:textId="77777777" w:rsidR="00D66C96" w:rsidRDefault="00D66C96" w:rsidP="00D66C9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Nature-based and Reggio-inspired materials</w:t>
      </w:r>
    </w:p>
    <w:p w14:paraId="3948A350" w14:textId="77777777" w:rsidR="00D66C96" w:rsidRDefault="00D66C96" w:rsidP="00D66C96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Beautiful, newly designed learning space</w:t>
      </w:r>
    </w:p>
    <w:p w14:paraId="32AE1432" w14:textId="77777777" w:rsidR="00D66C96" w:rsidRDefault="00D66C96" w:rsidP="00D66C96">
      <w:pPr>
        <w:jc w:val="center"/>
      </w:pPr>
      <w:r>
        <w:pict w14:anchorId="08FDD721">
          <v:rect id="_x0000_i1028" style="width:6in;height:1.5pt" o:hralign="center" o:hrstd="t" o:hr="t" fillcolor="#a0a0a0" stroked="f"/>
        </w:pict>
      </w:r>
    </w:p>
    <w:p w14:paraId="5B499DBA" w14:textId="77777777" w:rsidR="00D66C96" w:rsidRDefault="00D66C96" w:rsidP="00D66C96">
      <w:pPr>
        <w:pStyle w:val="Heading3"/>
        <w:rPr>
          <w:rFonts w:eastAsiaTheme="minorHAnsi"/>
        </w:rPr>
      </w:pPr>
      <w:r>
        <w:rPr>
          <w:rStyle w:val="Strong"/>
          <w:rFonts w:eastAsiaTheme="minorHAnsi"/>
          <w:b w:val="0"/>
          <w:bCs w:val="0"/>
        </w:rPr>
        <w:t>How to Apply</w:t>
      </w:r>
    </w:p>
    <w:p w14:paraId="3234C110" w14:textId="77777777" w:rsidR="00D66C96" w:rsidRDefault="00D66C96" w:rsidP="00D66C96">
      <w:pPr>
        <w:pStyle w:val="NormalWeb"/>
      </w:pPr>
      <w:r>
        <w:t>Please send your resume and references to: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5" w:history="1">
        <w:r>
          <w:rPr>
            <w:rStyle w:val="Hyperlink"/>
          </w:rPr>
          <w:t>weegrowearlylearning@gmail.com</w:t>
        </w:r>
      </w:hyperlink>
      <w:r>
        <w:br/>
        <w:t xml:space="preserve">Subject: </w:t>
      </w:r>
      <w:r>
        <w:rPr>
          <w:rStyle w:val="Emphasis"/>
        </w:rPr>
        <w:t>Part-Time ECE Position – (Your Name)</w:t>
      </w:r>
    </w:p>
    <w:p w14:paraId="4341468E" w14:textId="77777777" w:rsidR="00AC4912" w:rsidRDefault="00AC4912"/>
    <w:sectPr w:rsidR="00AC4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4BA9"/>
    <w:multiLevelType w:val="multilevel"/>
    <w:tmpl w:val="A2E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17123"/>
    <w:multiLevelType w:val="multilevel"/>
    <w:tmpl w:val="DEE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35CFD"/>
    <w:multiLevelType w:val="multilevel"/>
    <w:tmpl w:val="2E88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7911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14400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52989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96"/>
    <w:rsid w:val="001D023E"/>
    <w:rsid w:val="004B37B3"/>
    <w:rsid w:val="00A85C97"/>
    <w:rsid w:val="00AC4912"/>
    <w:rsid w:val="00D6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C6A6"/>
  <w15:chartTrackingRefBased/>
  <w15:docId w15:val="{7EC16315-84F4-4F99-90C1-955291C9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C96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C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6C9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6C9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6C96"/>
    <w:rPr>
      <w:b/>
      <w:bCs/>
    </w:rPr>
  </w:style>
  <w:style w:type="character" w:styleId="Emphasis">
    <w:name w:val="Emphasis"/>
    <w:basedOn w:val="DefaultParagraphFont"/>
    <w:uiPriority w:val="20"/>
    <w:qFormat/>
    <w:rsid w:val="00D66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egrowearlylear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Faschoway</dc:creator>
  <cp:keywords/>
  <dc:description/>
  <cp:lastModifiedBy>Pam Faschoway</cp:lastModifiedBy>
  <cp:revision>1</cp:revision>
  <dcterms:created xsi:type="dcterms:W3CDTF">2025-11-25T16:48:00Z</dcterms:created>
  <dcterms:modified xsi:type="dcterms:W3CDTF">2025-11-25T16:48:00Z</dcterms:modified>
</cp:coreProperties>
</file>