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EE8" w:rsidRDefault="003E1407">
      <w:r>
        <w:rPr>
          <w:rFonts w:ascii="Helvetica" w:hAnsi="Helvetica"/>
        </w:rPr>
        <w:t xml:space="preserve">The </w:t>
      </w:r>
      <w:proofErr w:type="spellStart"/>
      <w:r>
        <w:rPr>
          <w:rFonts w:ascii="Helvetica" w:hAnsi="Helvetica"/>
        </w:rPr>
        <w:t>Sts'ailes</w:t>
      </w:r>
      <w:proofErr w:type="spellEnd"/>
      <w:r>
        <w:rPr>
          <w:rFonts w:ascii="Helvetica" w:hAnsi="Helvetica"/>
        </w:rPr>
        <w:t xml:space="preserve"> Early Education Centre is seeking an Early Childhood Educator who will contribute </w:t>
      </w:r>
      <w:r>
        <w:rPr>
          <w:rFonts w:ascii="Helvetica" w:hAnsi="Helvetica"/>
        </w:rPr>
        <w:br/>
        <w:t xml:space="preserve">positively to the work of preparing our infants, toddlers and preschool children to learn and grow into </w:t>
      </w:r>
      <w:r>
        <w:rPr>
          <w:rFonts w:ascii="Helvetica" w:hAnsi="Helvetica"/>
        </w:rPr>
        <w:br/>
        <w:t xml:space="preserve">the best versions of themselves. </w:t>
      </w:r>
      <w:proofErr w:type="spellStart"/>
      <w:r>
        <w:rPr>
          <w:rFonts w:ascii="Helvetica" w:hAnsi="Helvetica"/>
        </w:rPr>
        <w:t>Sts'ailes</w:t>
      </w:r>
      <w:proofErr w:type="spellEnd"/>
      <w:r>
        <w:rPr>
          <w:rFonts w:ascii="Helvetica" w:hAnsi="Helvetica"/>
        </w:rPr>
        <w:t xml:space="preserve"> is a First Nation community, located on the Harrison River </w:t>
      </w:r>
      <w:r>
        <w:rPr>
          <w:rFonts w:ascii="Helvetica" w:hAnsi="Helvetica"/>
        </w:rPr>
        <w:br/>
        <w:t xml:space="preserve">near Agassiz, BC. </w:t>
      </w:r>
      <w:r>
        <w:rPr>
          <w:rFonts w:ascii="Helvetica" w:hAnsi="Helvetica"/>
        </w:rPr>
        <w:br/>
      </w:r>
      <w:r>
        <w:rPr>
          <w:rFonts w:ascii="Helvetica" w:hAnsi="Helvetica"/>
        </w:rPr>
        <w:br/>
        <w:t>Core responsibilities:</w:t>
      </w:r>
      <w:r>
        <w:rPr>
          <w:rFonts w:ascii="Helvetica" w:hAnsi="Helvetica"/>
        </w:rPr>
        <w:br/>
        <w:t xml:space="preserve">• Provide quality childcare, carry out developmentally and age appropriate educational activities </w:t>
      </w:r>
      <w:r>
        <w:rPr>
          <w:rFonts w:ascii="Helvetica" w:hAnsi="Helvetica"/>
        </w:rPr>
        <w:br/>
        <w:t>to engage children and foster their development.</w:t>
      </w:r>
      <w:r>
        <w:rPr>
          <w:rFonts w:ascii="Helvetica" w:hAnsi="Helvetica"/>
        </w:rPr>
        <w:br/>
        <w:t xml:space="preserve">• Use positive guidance and a growth perspective to support children in resolving conflicts and in </w:t>
      </w:r>
      <w:r>
        <w:rPr>
          <w:rFonts w:ascii="Helvetica" w:hAnsi="Helvetica"/>
        </w:rPr>
        <w:br/>
        <w:t>disciplinary approach.</w:t>
      </w:r>
      <w:r>
        <w:rPr>
          <w:rFonts w:ascii="Helvetica" w:hAnsi="Helvetica"/>
        </w:rPr>
        <w:br/>
        <w:t xml:space="preserve">• Function as a member of our cohesive, positive, flexible and exuberant team, which includes </w:t>
      </w:r>
      <w:r>
        <w:rPr>
          <w:rFonts w:ascii="Helvetica" w:hAnsi="Helvetica"/>
        </w:rPr>
        <w:br/>
        <w:t>staff, management, parents and community members.</w:t>
      </w:r>
      <w:r>
        <w:rPr>
          <w:rFonts w:ascii="Helvetica" w:hAnsi="Helvetica"/>
        </w:rPr>
        <w:br/>
      </w:r>
      <w:r>
        <w:rPr>
          <w:rFonts w:ascii="Helvetica" w:hAnsi="Helvetica"/>
        </w:rPr>
        <w:br/>
        <w:t>Qualifications:</w:t>
      </w:r>
      <w:bookmarkStart w:id="0" w:name="_GoBack"/>
      <w:bookmarkEnd w:id="0"/>
      <w:r>
        <w:rPr>
          <w:rFonts w:ascii="Helvetica" w:hAnsi="Helvetica"/>
        </w:rPr>
        <w:br/>
        <w:t xml:space="preserve">• Valid Early Childhood Education (ECE) Certification and </w:t>
      </w:r>
      <w:proofErr w:type="spellStart"/>
      <w:r>
        <w:rPr>
          <w:rFonts w:ascii="Helvetica" w:hAnsi="Helvetica"/>
        </w:rPr>
        <w:t>licence</w:t>
      </w:r>
      <w:proofErr w:type="spellEnd"/>
      <w:r>
        <w:rPr>
          <w:rFonts w:ascii="Helvetica" w:hAnsi="Helvetica"/>
        </w:rPr>
        <w:t xml:space="preserve"> to practice.</w:t>
      </w:r>
      <w:r>
        <w:rPr>
          <w:rFonts w:ascii="Helvetica" w:hAnsi="Helvetica"/>
        </w:rPr>
        <w:br/>
        <w:t>• First Aid Certificate.</w:t>
      </w:r>
      <w:r>
        <w:rPr>
          <w:rFonts w:ascii="Helvetica" w:hAnsi="Helvetica"/>
        </w:rPr>
        <w:br/>
        <w:t>• Valid Vulnerable Sector Check and Criminal Record Check.</w:t>
      </w:r>
      <w:r>
        <w:rPr>
          <w:rFonts w:ascii="Helvetica" w:hAnsi="Helvetica"/>
        </w:rPr>
        <w:br/>
        <w:t>• Own transportation.</w:t>
      </w:r>
      <w:r>
        <w:rPr>
          <w:rFonts w:ascii="Helvetica" w:hAnsi="Helvetica"/>
        </w:rPr>
        <w:br/>
      </w:r>
      <w:r>
        <w:rPr>
          <w:rFonts w:ascii="Helvetica" w:hAnsi="Helvetica"/>
        </w:rPr>
        <w:br/>
        <w:t>Assets</w:t>
      </w:r>
      <w:r>
        <w:rPr>
          <w:rFonts w:ascii="Helvetica" w:hAnsi="Helvetica"/>
        </w:rPr>
        <w:br/>
        <w:t xml:space="preserve">• Previous experience in a similar capacity, supervising and working with children; experience </w:t>
      </w:r>
      <w:r>
        <w:rPr>
          <w:rFonts w:ascii="Helvetica" w:hAnsi="Helvetica"/>
        </w:rPr>
        <w:br/>
        <w:t>developing and delivering learning activities.</w:t>
      </w:r>
      <w:r>
        <w:rPr>
          <w:rFonts w:ascii="Helvetica" w:hAnsi="Helvetica"/>
        </w:rPr>
        <w:br/>
        <w:t>• Previous experience working in a First Nations community.</w:t>
      </w:r>
      <w:r>
        <w:rPr>
          <w:rFonts w:ascii="Helvetica" w:hAnsi="Helvetica"/>
        </w:rPr>
        <w:br/>
        <w:t>• Food Safe certification.</w:t>
      </w:r>
      <w:r>
        <w:rPr>
          <w:rFonts w:ascii="Helvetica" w:hAnsi="Helvetica"/>
        </w:rPr>
        <w:br/>
      </w:r>
      <w:r>
        <w:rPr>
          <w:rFonts w:ascii="Helvetica" w:hAnsi="Helvetica"/>
        </w:rPr>
        <w:br/>
        <w:t>Salary</w:t>
      </w:r>
      <w:r>
        <w:rPr>
          <w:rFonts w:ascii="Helvetica" w:hAnsi="Helvetica"/>
        </w:rPr>
        <w:br/>
        <w:t xml:space="preserve">• ECEs start at $24/hour (approximately $49,920 annually), plus an additional $6/hour wage </w:t>
      </w:r>
      <w:r>
        <w:rPr>
          <w:rFonts w:ascii="Helvetica" w:hAnsi="Helvetica"/>
        </w:rPr>
        <w:br/>
        <w:t xml:space="preserve">enhancement. Pay is based on experience and qualifications, with higher rates for those holding </w:t>
      </w:r>
      <w:r>
        <w:rPr>
          <w:rFonts w:ascii="Helvetica" w:hAnsi="Helvetica"/>
        </w:rPr>
        <w:br/>
        <w:t>Infant &amp; Toddler certification.</w:t>
      </w:r>
      <w:r>
        <w:rPr>
          <w:rFonts w:ascii="Helvetica" w:hAnsi="Helvetica"/>
        </w:rPr>
        <w:br/>
      </w:r>
      <w:r>
        <w:rPr>
          <w:rFonts w:ascii="Helvetica" w:hAnsi="Helvetica"/>
        </w:rPr>
        <w:br/>
        <w:t xml:space="preserve">Benefits </w:t>
      </w:r>
      <w:r>
        <w:rPr>
          <w:rFonts w:ascii="Helvetica" w:hAnsi="Helvetica"/>
        </w:rPr>
        <w:br/>
        <w:t>• Comprehensive benefits package after a successful probation period, including:</w:t>
      </w:r>
      <w:r>
        <w:rPr>
          <w:rFonts w:ascii="Helvetica" w:hAnsi="Helvetica"/>
        </w:rPr>
        <w:br/>
      </w:r>
      <w:r>
        <w:rPr>
          <w:rFonts w:ascii="Symbol" w:hAnsi="Symbol"/>
        </w:rPr>
        <w:t></w:t>
      </w:r>
      <w:r>
        <w:rPr>
          <w:rFonts w:ascii="Helvetica" w:hAnsi="Helvetica"/>
        </w:rPr>
        <w:t xml:space="preserve"> Pension plan</w:t>
      </w:r>
      <w:r>
        <w:rPr>
          <w:rFonts w:ascii="Helvetica" w:hAnsi="Helvetica"/>
        </w:rPr>
        <w:br/>
      </w:r>
      <w:r>
        <w:rPr>
          <w:rFonts w:ascii="Symbol" w:hAnsi="Symbol"/>
        </w:rPr>
        <w:t></w:t>
      </w:r>
      <w:r>
        <w:rPr>
          <w:rFonts w:ascii="Helvetica" w:hAnsi="Helvetica"/>
        </w:rPr>
        <w:t xml:space="preserve"> Group health coverage and BC Medical</w:t>
      </w:r>
      <w:r>
        <w:rPr>
          <w:rFonts w:ascii="Helvetica" w:hAnsi="Helvetica"/>
        </w:rPr>
        <w:br/>
      </w:r>
      <w:r>
        <w:rPr>
          <w:rFonts w:ascii="Symbol" w:hAnsi="Symbol"/>
        </w:rPr>
        <w:t></w:t>
      </w:r>
      <w:r>
        <w:rPr>
          <w:rFonts w:ascii="Helvetica" w:hAnsi="Helvetica"/>
        </w:rPr>
        <w:t xml:space="preserve"> Generous paid sick leave</w:t>
      </w:r>
      <w:r>
        <w:rPr>
          <w:rFonts w:ascii="Helvetica" w:hAnsi="Helvetica"/>
        </w:rPr>
        <w:br/>
      </w:r>
      <w:r>
        <w:rPr>
          <w:rFonts w:ascii="Symbol" w:hAnsi="Symbol"/>
        </w:rPr>
        <w:t></w:t>
      </w:r>
      <w:r>
        <w:rPr>
          <w:rFonts w:ascii="Helvetica" w:hAnsi="Helvetica"/>
        </w:rPr>
        <w:t xml:space="preserve"> Two weeks of paid vacation to start</w:t>
      </w:r>
      <w:r>
        <w:rPr>
          <w:rFonts w:ascii="Helvetica" w:hAnsi="Helvetica"/>
        </w:rPr>
        <w:br/>
      </w:r>
      <w:r>
        <w:rPr>
          <w:rFonts w:ascii="Symbol" w:hAnsi="Symbol"/>
        </w:rPr>
        <w:t></w:t>
      </w:r>
      <w:r>
        <w:rPr>
          <w:rFonts w:ascii="Helvetica" w:hAnsi="Helvetica"/>
        </w:rPr>
        <w:t xml:space="preserve"> May be eligible for a travel allowance, determined based on commute distance, role, </w:t>
      </w:r>
      <w:r>
        <w:rPr>
          <w:rFonts w:ascii="Helvetica" w:hAnsi="Helvetica"/>
        </w:rPr>
        <w:br/>
        <w:t>and operational budget availability.</w:t>
      </w:r>
    </w:p>
    <w:sectPr w:rsidR="004A2E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07"/>
    <w:rsid w:val="003E1407"/>
    <w:rsid w:val="004A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625CA-E4FA-4D56-B81F-C58A62CC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Chilliwack Community Services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Anupama Mani</dc:creator>
  <cp:keywords/>
  <dc:description/>
  <cp:lastModifiedBy>Anupama Mani</cp:lastModifiedBy>
  <cp:revision>1</cp:revision>
  <dcterms:created xsi:type="dcterms:W3CDTF">2025-10-16T19:03:00Z</dcterms:created>
  <dcterms:modified xsi:type="dcterms:W3CDTF">2025-10-16T19:05:00Z</dcterms:modified>
</cp:coreProperties>
</file>